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6295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SMARDEN PARISH COUNCIL</w:t>
      </w:r>
    </w:p>
    <w:p w14:paraId="1779A4E7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Data Protection Policy (UK GDPR)</w:t>
      </w:r>
    </w:p>
    <w:p w14:paraId="30B8034B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1. Purpose of the Policy</w:t>
      </w:r>
    </w:p>
    <w:p w14:paraId="1E6311C4" w14:textId="77777777" w:rsidR="00FC2098" w:rsidRPr="00FC2098" w:rsidRDefault="00FC2098" w:rsidP="00FC2098">
      <w:r w:rsidRPr="00FC2098">
        <w:t xml:space="preserve">Smarden Parish Council (“the Council”) is committed to protecting personal data and complying with its legal obligations under the </w:t>
      </w:r>
      <w:r w:rsidRPr="00FC2098">
        <w:rPr>
          <w:b/>
          <w:bCs/>
        </w:rPr>
        <w:t>UK General Data Protection Regulation (UK GDPR)</w:t>
      </w:r>
      <w:r w:rsidRPr="00FC2098">
        <w:t xml:space="preserve"> and the </w:t>
      </w:r>
      <w:r w:rsidRPr="00FC2098">
        <w:rPr>
          <w:b/>
          <w:bCs/>
        </w:rPr>
        <w:t>Data Protection Act 2018</w:t>
      </w:r>
      <w:r w:rsidRPr="00FC2098">
        <w:t>.</w:t>
      </w:r>
    </w:p>
    <w:p w14:paraId="59AD448C" w14:textId="77777777" w:rsidR="00FC2098" w:rsidRPr="00FC2098" w:rsidRDefault="00FC2098" w:rsidP="00FC2098">
      <w:r w:rsidRPr="00FC2098">
        <w:t>This policy explains:</w:t>
      </w:r>
    </w:p>
    <w:p w14:paraId="672B9F79" w14:textId="77777777" w:rsidR="00FC2098" w:rsidRPr="00FC2098" w:rsidRDefault="00FC2098" w:rsidP="00FC2098">
      <w:pPr>
        <w:numPr>
          <w:ilvl w:val="0"/>
          <w:numId w:val="1"/>
        </w:numPr>
      </w:pPr>
      <w:r w:rsidRPr="00FC2098">
        <w:t>How the Council meets its data protection obligations</w:t>
      </w:r>
    </w:p>
    <w:p w14:paraId="0F91E563" w14:textId="77777777" w:rsidR="00FC2098" w:rsidRPr="00FC2098" w:rsidRDefault="00FC2098" w:rsidP="00FC2098">
      <w:pPr>
        <w:numPr>
          <w:ilvl w:val="0"/>
          <w:numId w:val="1"/>
        </w:numPr>
      </w:pPr>
      <w:r w:rsidRPr="00FC2098">
        <w:t>The responsibilities of councillors and officers</w:t>
      </w:r>
    </w:p>
    <w:p w14:paraId="6B19C72D" w14:textId="77777777" w:rsidR="00FC2098" w:rsidRPr="00FC2098" w:rsidRDefault="00FC2098" w:rsidP="00FC2098">
      <w:pPr>
        <w:numPr>
          <w:ilvl w:val="0"/>
          <w:numId w:val="1"/>
        </w:numPr>
      </w:pPr>
      <w:r w:rsidRPr="00FC2098">
        <w:t>How risks relating to personal data are managed</w:t>
      </w:r>
    </w:p>
    <w:p w14:paraId="56FAFCBC" w14:textId="77777777" w:rsidR="00FC2098" w:rsidRPr="00FC2098" w:rsidRDefault="00FC2098" w:rsidP="00FC2098">
      <w:pPr>
        <w:numPr>
          <w:ilvl w:val="0"/>
          <w:numId w:val="1"/>
        </w:numPr>
      </w:pPr>
      <w:r w:rsidRPr="00FC2098">
        <w:t>How individuals’ rights are upheld</w:t>
      </w:r>
    </w:p>
    <w:p w14:paraId="75BEAE02" w14:textId="580E69EE" w:rsidR="00FC2098" w:rsidRPr="00FC2098" w:rsidRDefault="00FC2098" w:rsidP="00FC2098">
      <w:r w:rsidRPr="00FC2098">
        <w:t>This policy supports the Council’s governance arrangements</w:t>
      </w:r>
      <w:r>
        <w:t xml:space="preserve"> and </w:t>
      </w:r>
      <w:r w:rsidRPr="00FC2098">
        <w:t>demonstrat</w:t>
      </w:r>
      <w:r>
        <w:t>es</w:t>
      </w:r>
      <w:r w:rsidRPr="00FC2098">
        <w:t xml:space="preserve"> that the Council has appropriate policies, procedures, training, and oversight in place.</w:t>
      </w:r>
    </w:p>
    <w:p w14:paraId="2F266A47" w14:textId="58FDDACD" w:rsidR="00FC2098" w:rsidRPr="00FC2098" w:rsidRDefault="00FC2098" w:rsidP="00FC2098"/>
    <w:p w14:paraId="6FC800D4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2. Data Protection Principles</w:t>
      </w:r>
    </w:p>
    <w:p w14:paraId="66D4B974" w14:textId="77777777" w:rsidR="00FC2098" w:rsidRPr="00FC2098" w:rsidRDefault="00FC2098" w:rsidP="00FC2098">
      <w:r w:rsidRPr="00FC2098">
        <w:t>The Council processes personal data in accordance with the UK GDPR principles. Personal data shall be:</w:t>
      </w:r>
    </w:p>
    <w:p w14:paraId="09DB7B79" w14:textId="77777777" w:rsidR="00FC2098" w:rsidRPr="00FC2098" w:rsidRDefault="00FC2098" w:rsidP="00FC2098">
      <w:pPr>
        <w:numPr>
          <w:ilvl w:val="0"/>
          <w:numId w:val="2"/>
        </w:numPr>
      </w:pPr>
      <w:r w:rsidRPr="00FC2098">
        <w:t>Processed lawfully, fairly and transparently</w:t>
      </w:r>
    </w:p>
    <w:p w14:paraId="441C8CC0" w14:textId="77777777" w:rsidR="00FC2098" w:rsidRPr="00FC2098" w:rsidRDefault="00FC2098" w:rsidP="00FC2098">
      <w:pPr>
        <w:numPr>
          <w:ilvl w:val="0"/>
          <w:numId w:val="2"/>
        </w:numPr>
      </w:pPr>
      <w:r w:rsidRPr="00FC2098">
        <w:t>Collected for specified, explicit and legitimate purposes</w:t>
      </w:r>
    </w:p>
    <w:p w14:paraId="165079A5" w14:textId="77777777" w:rsidR="00FC2098" w:rsidRPr="00FC2098" w:rsidRDefault="00FC2098" w:rsidP="00FC2098">
      <w:pPr>
        <w:numPr>
          <w:ilvl w:val="0"/>
          <w:numId w:val="2"/>
        </w:numPr>
      </w:pPr>
      <w:r w:rsidRPr="00FC2098">
        <w:t>Adequate, relevant and limited to what is necessary</w:t>
      </w:r>
    </w:p>
    <w:p w14:paraId="285764E4" w14:textId="77777777" w:rsidR="00FC2098" w:rsidRPr="00FC2098" w:rsidRDefault="00FC2098" w:rsidP="00FC2098">
      <w:pPr>
        <w:numPr>
          <w:ilvl w:val="0"/>
          <w:numId w:val="2"/>
        </w:numPr>
      </w:pPr>
      <w:r w:rsidRPr="00FC2098">
        <w:t>Accurate and kept up to date</w:t>
      </w:r>
    </w:p>
    <w:p w14:paraId="3BC65047" w14:textId="77777777" w:rsidR="00FC2098" w:rsidRPr="00FC2098" w:rsidRDefault="00FC2098" w:rsidP="00FC2098">
      <w:pPr>
        <w:numPr>
          <w:ilvl w:val="0"/>
          <w:numId w:val="2"/>
        </w:numPr>
      </w:pPr>
      <w:r w:rsidRPr="00FC2098">
        <w:t>Kept no longer than necessary</w:t>
      </w:r>
    </w:p>
    <w:p w14:paraId="42027847" w14:textId="77777777" w:rsidR="00FC2098" w:rsidRPr="00FC2098" w:rsidRDefault="00FC2098" w:rsidP="00FC2098">
      <w:pPr>
        <w:numPr>
          <w:ilvl w:val="0"/>
          <w:numId w:val="2"/>
        </w:numPr>
      </w:pPr>
      <w:r w:rsidRPr="00FC2098">
        <w:t>Processed securely to prevent unauthorised access, loss or damage</w:t>
      </w:r>
    </w:p>
    <w:p w14:paraId="73CD1661" w14:textId="1B6154AF" w:rsidR="00FC2098" w:rsidRPr="00FC2098" w:rsidRDefault="00FC2098" w:rsidP="00FC2098"/>
    <w:p w14:paraId="1DE0783C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3. Roles and Responsibilities</w:t>
      </w:r>
    </w:p>
    <w:p w14:paraId="477145FA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Data Controller</w:t>
      </w:r>
    </w:p>
    <w:p w14:paraId="5F9659CA" w14:textId="77777777" w:rsidR="00FC2098" w:rsidRPr="00FC2098" w:rsidRDefault="00FC2098" w:rsidP="00FC2098">
      <w:r w:rsidRPr="00FC2098">
        <w:t xml:space="preserve">Smarden Parish Council is the </w:t>
      </w:r>
      <w:r w:rsidRPr="00FC2098">
        <w:rPr>
          <w:b/>
          <w:bCs/>
        </w:rPr>
        <w:t>Data Controller</w:t>
      </w:r>
      <w:r w:rsidRPr="00FC2098">
        <w:t>.</w:t>
      </w:r>
    </w:p>
    <w:p w14:paraId="25FF8FA6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Data Protection Officer (DPO)</w:t>
      </w:r>
    </w:p>
    <w:p w14:paraId="5836910B" w14:textId="77777777" w:rsidR="00FC2098" w:rsidRPr="00FC2098" w:rsidRDefault="00FC2098" w:rsidP="00FC2098">
      <w:r w:rsidRPr="00FC2098">
        <w:t>Parish councils are not normally required to appoint a Data Protection Officer. Smarden Parish Council has not appointed a formal DPO. Overall responsibility for data protection compliance rests with the Council, supported operationally by the Parish Clerk.</w:t>
      </w:r>
    </w:p>
    <w:p w14:paraId="4067469C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Parish Clerk</w:t>
      </w:r>
    </w:p>
    <w:p w14:paraId="550CB2ED" w14:textId="77777777" w:rsidR="00FC2098" w:rsidRPr="00FC2098" w:rsidRDefault="00FC2098" w:rsidP="00FC2098">
      <w:r w:rsidRPr="00FC2098">
        <w:t>The Parish Clerk has day-to-day responsibility for:</w:t>
      </w:r>
    </w:p>
    <w:p w14:paraId="63390949" w14:textId="77777777" w:rsidR="00FC2098" w:rsidRPr="00FC2098" w:rsidRDefault="00FC2098" w:rsidP="00FC2098">
      <w:pPr>
        <w:numPr>
          <w:ilvl w:val="0"/>
          <w:numId w:val="3"/>
        </w:numPr>
      </w:pPr>
      <w:r w:rsidRPr="00FC2098">
        <w:lastRenderedPageBreak/>
        <w:t>Maintaining GDPR compliance</w:t>
      </w:r>
    </w:p>
    <w:p w14:paraId="1E261189" w14:textId="77777777" w:rsidR="00FC2098" w:rsidRPr="00FC2098" w:rsidRDefault="00FC2098" w:rsidP="00FC2098">
      <w:pPr>
        <w:numPr>
          <w:ilvl w:val="0"/>
          <w:numId w:val="3"/>
        </w:numPr>
      </w:pPr>
      <w:r w:rsidRPr="00FC2098">
        <w:t>Managing personal data securely</w:t>
      </w:r>
    </w:p>
    <w:p w14:paraId="357B6A58" w14:textId="77777777" w:rsidR="00FC2098" w:rsidRPr="00FC2098" w:rsidRDefault="00FC2098" w:rsidP="00FC2098">
      <w:pPr>
        <w:numPr>
          <w:ilvl w:val="0"/>
          <w:numId w:val="3"/>
        </w:numPr>
      </w:pPr>
      <w:r w:rsidRPr="00FC2098">
        <w:t>Responding to data subject requests</w:t>
      </w:r>
    </w:p>
    <w:p w14:paraId="5AAB86F0" w14:textId="77777777" w:rsidR="00FC2098" w:rsidRPr="00FC2098" w:rsidRDefault="00FC2098" w:rsidP="00FC2098">
      <w:pPr>
        <w:numPr>
          <w:ilvl w:val="0"/>
          <w:numId w:val="3"/>
        </w:numPr>
      </w:pPr>
      <w:r w:rsidRPr="00FC2098">
        <w:t>Maintaining the Information Asset Register</w:t>
      </w:r>
    </w:p>
    <w:p w14:paraId="01647E48" w14:textId="77777777" w:rsidR="00FC2098" w:rsidRPr="00FC2098" w:rsidRDefault="00FC2098" w:rsidP="00FC2098">
      <w:pPr>
        <w:numPr>
          <w:ilvl w:val="0"/>
          <w:numId w:val="3"/>
        </w:numPr>
      </w:pPr>
      <w:r w:rsidRPr="00FC2098">
        <w:t>Reporting and managing data breaches</w:t>
      </w:r>
    </w:p>
    <w:p w14:paraId="074D4283" w14:textId="395ABE84" w:rsidR="00FC2098" w:rsidRPr="00FC2098" w:rsidRDefault="00FC2098" w:rsidP="00FC2098">
      <w:r w:rsidRPr="00FC2098">
        <w:t>D</w:t>
      </w:r>
      <w:r w:rsidRPr="00FC2098">
        <w:t>ata protection training is mandatory for the Parish Clerk and must be undertaken annually. The Clerk will then cascade relevant guidance, updates, and best practice information to all councillors.</w:t>
      </w:r>
    </w:p>
    <w:p w14:paraId="39FD5177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Councillors</w:t>
      </w:r>
    </w:p>
    <w:p w14:paraId="462B1836" w14:textId="77777777" w:rsidR="00FC2098" w:rsidRPr="00FC2098" w:rsidRDefault="00FC2098" w:rsidP="00FC2098">
      <w:r w:rsidRPr="00FC2098">
        <w:t>Councillors must:</w:t>
      </w:r>
    </w:p>
    <w:p w14:paraId="7E4CA6D5" w14:textId="77777777" w:rsidR="00FC2098" w:rsidRPr="00FC2098" w:rsidRDefault="00FC2098" w:rsidP="00FC2098">
      <w:pPr>
        <w:numPr>
          <w:ilvl w:val="0"/>
          <w:numId w:val="4"/>
        </w:numPr>
      </w:pPr>
      <w:r w:rsidRPr="00FC2098">
        <w:t>Handle personal data responsibly and confidentially</w:t>
      </w:r>
    </w:p>
    <w:p w14:paraId="5DA923B3" w14:textId="77777777" w:rsidR="00FC2098" w:rsidRPr="00FC2098" w:rsidRDefault="00FC2098" w:rsidP="00FC2098">
      <w:pPr>
        <w:numPr>
          <w:ilvl w:val="0"/>
          <w:numId w:val="4"/>
        </w:numPr>
      </w:pPr>
      <w:r w:rsidRPr="00FC2098">
        <w:t>Only access personal data necessary for Council business</w:t>
      </w:r>
    </w:p>
    <w:p w14:paraId="3CCB80A4" w14:textId="77777777" w:rsidR="00FC2098" w:rsidRPr="00FC2098" w:rsidRDefault="00FC2098" w:rsidP="00FC2098">
      <w:pPr>
        <w:numPr>
          <w:ilvl w:val="0"/>
          <w:numId w:val="4"/>
        </w:numPr>
      </w:pPr>
      <w:r w:rsidRPr="00FC2098">
        <w:t>Not disclose personal data improperly</w:t>
      </w:r>
    </w:p>
    <w:p w14:paraId="6612DBA8" w14:textId="77777777" w:rsidR="00FC2098" w:rsidRPr="00FC2098" w:rsidRDefault="00FC2098" w:rsidP="00FC2098">
      <w:r w:rsidRPr="00FC2098">
        <w:t xml:space="preserve">Councillors will be </w:t>
      </w:r>
      <w:r w:rsidRPr="00FC2098">
        <w:rPr>
          <w:b/>
          <w:bCs/>
        </w:rPr>
        <w:t>offered data protection training</w:t>
      </w:r>
      <w:r w:rsidRPr="00FC2098">
        <w:t xml:space="preserve">, but this training is </w:t>
      </w:r>
      <w:r w:rsidRPr="00FC2098">
        <w:rPr>
          <w:b/>
          <w:bCs/>
        </w:rPr>
        <w:t>not mandatory</w:t>
      </w:r>
      <w:r w:rsidRPr="00FC2098">
        <w:t>.</w:t>
      </w:r>
    </w:p>
    <w:p w14:paraId="7C81B231" w14:textId="1076A5A7" w:rsidR="00FC2098" w:rsidRPr="00FC2098" w:rsidRDefault="00FC2098" w:rsidP="00FC2098"/>
    <w:p w14:paraId="169DECCD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4. Risk Management</w:t>
      </w:r>
    </w:p>
    <w:p w14:paraId="439236A2" w14:textId="1B0FA968" w:rsidR="00FC2098" w:rsidRPr="00FC2098" w:rsidRDefault="00FC2098" w:rsidP="00FC2098">
      <w:r w:rsidRPr="00FC2098">
        <w:t xml:space="preserve">Handling personal data presents both </w:t>
      </w:r>
      <w:r w:rsidR="00BF2DC5">
        <w:t>responsibility</w:t>
      </w:r>
      <w:r w:rsidRPr="00FC2098">
        <w:t xml:space="preserve"> and financial risk to the Council. Data protection is therefore included in the Council’s </w:t>
      </w:r>
      <w:r w:rsidRPr="00FC2098">
        <w:rPr>
          <w:b/>
          <w:bCs/>
        </w:rPr>
        <w:t xml:space="preserve">Risk Management </w:t>
      </w:r>
      <w:r>
        <w:rPr>
          <w:b/>
          <w:bCs/>
        </w:rPr>
        <w:t>Schedule</w:t>
      </w:r>
      <w:r w:rsidRPr="00FC2098">
        <w:t>.</w:t>
      </w:r>
    </w:p>
    <w:p w14:paraId="5B46CD9A" w14:textId="77777777" w:rsidR="00FC2098" w:rsidRPr="00FC2098" w:rsidRDefault="00FC2098" w:rsidP="00FC2098">
      <w:r w:rsidRPr="00FC2098">
        <w:t>Risk mitigation measures include:</w:t>
      </w:r>
    </w:p>
    <w:p w14:paraId="464A643D" w14:textId="77777777" w:rsidR="00FC2098" w:rsidRPr="00FC2098" w:rsidRDefault="00FC2098" w:rsidP="00FC2098">
      <w:pPr>
        <w:numPr>
          <w:ilvl w:val="0"/>
          <w:numId w:val="5"/>
        </w:numPr>
      </w:pPr>
      <w:r w:rsidRPr="00FC2098">
        <w:t>Annual review of data held</w:t>
      </w:r>
    </w:p>
    <w:p w14:paraId="2EF44317" w14:textId="77777777" w:rsidR="00FC2098" w:rsidRPr="00FC2098" w:rsidRDefault="00FC2098" w:rsidP="00FC2098">
      <w:pPr>
        <w:numPr>
          <w:ilvl w:val="0"/>
          <w:numId w:val="5"/>
        </w:numPr>
      </w:pPr>
      <w:r w:rsidRPr="00FC2098">
        <w:t>Privacy notices</w:t>
      </w:r>
    </w:p>
    <w:p w14:paraId="6BBE9568" w14:textId="77777777" w:rsidR="00FC2098" w:rsidRPr="00FC2098" w:rsidRDefault="00FC2098" w:rsidP="00FC2098">
      <w:pPr>
        <w:numPr>
          <w:ilvl w:val="0"/>
          <w:numId w:val="5"/>
        </w:numPr>
      </w:pPr>
      <w:r w:rsidRPr="00FC2098">
        <w:t>Secure storage and disposal of data</w:t>
      </w:r>
    </w:p>
    <w:p w14:paraId="09769EA3" w14:textId="77777777" w:rsidR="00FC2098" w:rsidRPr="00FC2098" w:rsidRDefault="00FC2098" w:rsidP="00FC2098">
      <w:pPr>
        <w:numPr>
          <w:ilvl w:val="0"/>
          <w:numId w:val="5"/>
        </w:numPr>
      </w:pPr>
      <w:r w:rsidRPr="00FC2098">
        <w:t>Training and awareness</w:t>
      </w:r>
    </w:p>
    <w:p w14:paraId="26B07D67" w14:textId="77777777" w:rsidR="00FC2098" w:rsidRPr="00FC2098" w:rsidRDefault="00FC2098" w:rsidP="00FC2098">
      <w:pPr>
        <w:numPr>
          <w:ilvl w:val="0"/>
          <w:numId w:val="5"/>
        </w:numPr>
      </w:pPr>
      <w:r w:rsidRPr="00FC2098">
        <w:t>Limiting access to personal data</w:t>
      </w:r>
    </w:p>
    <w:p w14:paraId="5BC79602" w14:textId="2AECBA79" w:rsidR="00FC2098" w:rsidRPr="00FC2098" w:rsidRDefault="00FC2098" w:rsidP="00FC2098"/>
    <w:p w14:paraId="12D2B068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5. Data Breaches</w:t>
      </w:r>
    </w:p>
    <w:p w14:paraId="37C64BEA" w14:textId="77777777" w:rsidR="00FC2098" w:rsidRPr="00FC2098" w:rsidRDefault="00FC2098" w:rsidP="00FC2098">
      <w:r w:rsidRPr="00FC2098">
        <w:t>A personal data breach is a breach of security leading to the accidental or unlawful destruction, loss, alteration, unauthorised disclosure of, or access to personal data.</w:t>
      </w:r>
    </w:p>
    <w:p w14:paraId="4D5B2A72" w14:textId="77777777" w:rsidR="00FC2098" w:rsidRPr="00FC2098" w:rsidRDefault="00FC2098" w:rsidP="00FC2098">
      <w:r w:rsidRPr="00FC2098">
        <w:t>All suspected data breaches must be reported to the Parish Clerk immediately.</w:t>
      </w:r>
    </w:p>
    <w:p w14:paraId="3D783A78" w14:textId="77777777" w:rsidR="00FC2098" w:rsidRPr="00FC2098" w:rsidRDefault="00FC2098" w:rsidP="00FC2098">
      <w:r w:rsidRPr="00FC2098">
        <w:t>Where required, the Council will:</w:t>
      </w:r>
    </w:p>
    <w:p w14:paraId="4867EC61" w14:textId="77777777" w:rsidR="00FC2098" w:rsidRPr="00FC2098" w:rsidRDefault="00FC2098" w:rsidP="00FC2098">
      <w:pPr>
        <w:numPr>
          <w:ilvl w:val="0"/>
          <w:numId w:val="6"/>
        </w:numPr>
      </w:pPr>
      <w:r w:rsidRPr="00FC2098">
        <w:t xml:space="preserve">Notify the </w:t>
      </w:r>
      <w:r w:rsidRPr="00FC2098">
        <w:rPr>
          <w:b/>
          <w:bCs/>
        </w:rPr>
        <w:t>Information Commissioner’s Office (ICO)</w:t>
      </w:r>
      <w:r w:rsidRPr="00FC2098">
        <w:t xml:space="preserve"> within </w:t>
      </w:r>
      <w:r w:rsidRPr="00FC2098">
        <w:rPr>
          <w:b/>
          <w:bCs/>
        </w:rPr>
        <w:t>72 hours</w:t>
      </w:r>
      <w:r w:rsidRPr="00FC2098">
        <w:t xml:space="preserve"> of becoming aware of a notifiable breach</w:t>
      </w:r>
    </w:p>
    <w:p w14:paraId="55E41676" w14:textId="77777777" w:rsidR="00FC2098" w:rsidRPr="00FC2098" w:rsidRDefault="00FC2098" w:rsidP="00FC2098">
      <w:pPr>
        <w:numPr>
          <w:ilvl w:val="0"/>
          <w:numId w:val="6"/>
        </w:numPr>
      </w:pPr>
      <w:r w:rsidRPr="00FC2098">
        <w:lastRenderedPageBreak/>
        <w:t>Notify affected individuals without undue delay where there is a high risk to their rights and freedoms</w:t>
      </w:r>
    </w:p>
    <w:p w14:paraId="2A3E82D0" w14:textId="137E9DA3" w:rsidR="00FC2098" w:rsidRPr="00FC2098" w:rsidRDefault="00FC2098" w:rsidP="00FC2098"/>
    <w:p w14:paraId="3B2D2627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6. Privacy Notices</w:t>
      </w:r>
    </w:p>
    <w:p w14:paraId="4E1D6FAC" w14:textId="77777777" w:rsidR="00FC2098" w:rsidRPr="00FC2098" w:rsidRDefault="00FC2098" w:rsidP="00FC2098">
      <w:r w:rsidRPr="00FC2098">
        <w:t xml:space="preserve">The Council will provide clear and accessible </w:t>
      </w:r>
      <w:r w:rsidRPr="00FC2098">
        <w:rPr>
          <w:b/>
          <w:bCs/>
        </w:rPr>
        <w:t>Privacy Notices</w:t>
      </w:r>
      <w:r w:rsidRPr="00FC2098">
        <w:t xml:space="preserve"> explaining:</w:t>
      </w:r>
    </w:p>
    <w:p w14:paraId="5A51FA97" w14:textId="77777777" w:rsidR="00FC2098" w:rsidRPr="00FC2098" w:rsidRDefault="00FC2098" w:rsidP="00FC2098">
      <w:pPr>
        <w:numPr>
          <w:ilvl w:val="0"/>
          <w:numId w:val="7"/>
        </w:numPr>
      </w:pPr>
      <w:r w:rsidRPr="00FC2098">
        <w:t>What personal data is collected</w:t>
      </w:r>
    </w:p>
    <w:p w14:paraId="16075C48" w14:textId="77777777" w:rsidR="00FC2098" w:rsidRPr="00FC2098" w:rsidRDefault="00FC2098" w:rsidP="00FC2098">
      <w:pPr>
        <w:numPr>
          <w:ilvl w:val="0"/>
          <w:numId w:val="7"/>
        </w:numPr>
      </w:pPr>
      <w:r w:rsidRPr="00FC2098">
        <w:t>Why it is collected</w:t>
      </w:r>
    </w:p>
    <w:p w14:paraId="336BFF70" w14:textId="77777777" w:rsidR="00FC2098" w:rsidRPr="00FC2098" w:rsidRDefault="00FC2098" w:rsidP="00FC2098">
      <w:pPr>
        <w:numPr>
          <w:ilvl w:val="0"/>
          <w:numId w:val="7"/>
        </w:numPr>
      </w:pPr>
      <w:r w:rsidRPr="00FC2098">
        <w:t>How long it is retained</w:t>
      </w:r>
    </w:p>
    <w:p w14:paraId="513337E4" w14:textId="77777777" w:rsidR="00FC2098" w:rsidRPr="00FC2098" w:rsidRDefault="00FC2098" w:rsidP="00FC2098">
      <w:pPr>
        <w:numPr>
          <w:ilvl w:val="0"/>
          <w:numId w:val="7"/>
        </w:numPr>
      </w:pPr>
      <w:r w:rsidRPr="00FC2098">
        <w:t>Who it is shared with</w:t>
      </w:r>
    </w:p>
    <w:p w14:paraId="34F3F541" w14:textId="77777777" w:rsidR="00FC2098" w:rsidRPr="00FC2098" w:rsidRDefault="00FC2098" w:rsidP="00FC2098">
      <w:pPr>
        <w:numPr>
          <w:ilvl w:val="0"/>
          <w:numId w:val="7"/>
        </w:numPr>
      </w:pPr>
      <w:r w:rsidRPr="00FC2098">
        <w:t>Individuals’ rights</w:t>
      </w:r>
    </w:p>
    <w:p w14:paraId="0E1486C6" w14:textId="77777777" w:rsidR="00FC2098" w:rsidRPr="00FC2098" w:rsidRDefault="00FC2098" w:rsidP="00FC2098">
      <w:r w:rsidRPr="00FC2098">
        <w:t>Privacy notices will be reviewed regularly and recorded within the Council’s information records.</w:t>
      </w:r>
    </w:p>
    <w:p w14:paraId="44830A55" w14:textId="2B15456B" w:rsidR="00FC2098" w:rsidRPr="00FC2098" w:rsidRDefault="00FC2098" w:rsidP="00FC2098"/>
    <w:p w14:paraId="723045C1" w14:textId="6E96BD5F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7. Information Asset Register</w:t>
      </w:r>
      <w:r w:rsidR="00BF2DC5">
        <w:rPr>
          <w:b/>
          <w:bCs/>
        </w:rPr>
        <w:t>/ Audit</w:t>
      </w:r>
    </w:p>
    <w:p w14:paraId="40F0E603" w14:textId="77777777" w:rsidR="00FC2098" w:rsidRPr="00FC2098" w:rsidRDefault="00FC2098" w:rsidP="00FC2098">
      <w:r w:rsidRPr="00FC2098">
        <w:t xml:space="preserve">The Council will maintain an </w:t>
      </w:r>
      <w:r w:rsidRPr="00FC2098">
        <w:rPr>
          <w:b/>
          <w:bCs/>
        </w:rPr>
        <w:t>Information Asset Register</w:t>
      </w:r>
      <w:r w:rsidRPr="00FC2098">
        <w:t xml:space="preserve"> detailing:</w:t>
      </w:r>
    </w:p>
    <w:p w14:paraId="74B4E651" w14:textId="77777777" w:rsidR="00FC2098" w:rsidRPr="00FC2098" w:rsidRDefault="00FC2098" w:rsidP="00FC2098">
      <w:pPr>
        <w:numPr>
          <w:ilvl w:val="0"/>
          <w:numId w:val="8"/>
        </w:numPr>
      </w:pPr>
      <w:r w:rsidRPr="00FC2098">
        <w:t>The personal data held</w:t>
      </w:r>
    </w:p>
    <w:p w14:paraId="5AF49A79" w14:textId="77777777" w:rsidR="00FC2098" w:rsidRPr="00FC2098" w:rsidRDefault="00FC2098" w:rsidP="00FC2098">
      <w:pPr>
        <w:numPr>
          <w:ilvl w:val="0"/>
          <w:numId w:val="8"/>
        </w:numPr>
      </w:pPr>
      <w:r w:rsidRPr="00FC2098">
        <w:t>The source of the data</w:t>
      </w:r>
    </w:p>
    <w:p w14:paraId="74D70745" w14:textId="77777777" w:rsidR="00FC2098" w:rsidRPr="00FC2098" w:rsidRDefault="00FC2098" w:rsidP="00FC2098">
      <w:pPr>
        <w:numPr>
          <w:ilvl w:val="0"/>
          <w:numId w:val="8"/>
        </w:numPr>
      </w:pPr>
      <w:r w:rsidRPr="00FC2098">
        <w:t>The lawful basis for processing</w:t>
      </w:r>
    </w:p>
    <w:p w14:paraId="783ED0CF" w14:textId="77777777" w:rsidR="00FC2098" w:rsidRPr="00FC2098" w:rsidRDefault="00FC2098" w:rsidP="00FC2098">
      <w:pPr>
        <w:numPr>
          <w:ilvl w:val="0"/>
          <w:numId w:val="8"/>
        </w:numPr>
      </w:pPr>
      <w:r w:rsidRPr="00FC2098">
        <w:t>Retention periods</w:t>
      </w:r>
    </w:p>
    <w:p w14:paraId="1CDD8106" w14:textId="77777777" w:rsidR="00FC2098" w:rsidRPr="00FC2098" w:rsidRDefault="00FC2098" w:rsidP="00FC2098">
      <w:pPr>
        <w:numPr>
          <w:ilvl w:val="0"/>
          <w:numId w:val="8"/>
        </w:numPr>
      </w:pPr>
      <w:r w:rsidRPr="00FC2098">
        <w:t>Data sharing arrangements</w:t>
      </w:r>
    </w:p>
    <w:p w14:paraId="78AB8557" w14:textId="77777777" w:rsidR="00FC2098" w:rsidRPr="00FC2098" w:rsidRDefault="00FC2098" w:rsidP="00FC2098">
      <w:r w:rsidRPr="00FC2098">
        <w:t xml:space="preserve">This register will be reviewed </w:t>
      </w:r>
      <w:r w:rsidRPr="00FC2098">
        <w:rPr>
          <w:b/>
          <w:bCs/>
        </w:rPr>
        <w:t>at least annually</w:t>
      </w:r>
      <w:r w:rsidRPr="00FC2098">
        <w:t xml:space="preserve"> and whenever new activities or services are introduced.</w:t>
      </w:r>
    </w:p>
    <w:p w14:paraId="6727435A" w14:textId="7CCB62B6" w:rsidR="00FC2098" w:rsidRPr="00FC2098" w:rsidRDefault="00FC2098" w:rsidP="00FC2098"/>
    <w:p w14:paraId="684FD17F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8. Individuals’ Rights</w:t>
      </w:r>
    </w:p>
    <w:p w14:paraId="5924F45D" w14:textId="77777777" w:rsidR="00FC2098" w:rsidRPr="00FC2098" w:rsidRDefault="00FC2098" w:rsidP="00FC2098">
      <w:r w:rsidRPr="00FC2098">
        <w:t>Under UK GDPR, individuals have the right to:</w:t>
      </w:r>
    </w:p>
    <w:p w14:paraId="79BF7DF5" w14:textId="77777777" w:rsidR="00FC2098" w:rsidRPr="00FC2098" w:rsidRDefault="00FC2098" w:rsidP="00FC2098">
      <w:pPr>
        <w:numPr>
          <w:ilvl w:val="0"/>
          <w:numId w:val="9"/>
        </w:numPr>
      </w:pPr>
      <w:r w:rsidRPr="00FC2098">
        <w:t>Be informed</w:t>
      </w:r>
    </w:p>
    <w:p w14:paraId="4250089B" w14:textId="77777777" w:rsidR="00FC2098" w:rsidRPr="00FC2098" w:rsidRDefault="00FC2098" w:rsidP="00FC2098">
      <w:pPr>
        <w:numPr>
          <w:ilvl w:val="0"/>
          <w:numId w:val="9"/>
        </w:numPr>
      </w:pPr>
      <w:r w:rsidRPr="00FC2098">
        <w:t>Access their personal data</w:t>
      </w:r>
    </w:p>
    <w:p w14:paraId="1366EBAB" w14:textId="77777777" w:rsidR="00FC2098" w:rsidRPr="00FC2098" w:rsidRDefault="00FC2098" w:rsidP="00FC2098">
      <w:pPr>
        <w:numPr>
          <w:ilvl w:val="0"/>
          <w:numId w:val="9"/>
        </w:numPr>
      </w:pPr>
      <w:r w:rsidRPr="00FC2098">
        <w:t>Rectification</w:t>
      </w:r>
    </w:p>
    <w:p w14:paraId="6E6BABED" w14:textId="77777777" w:rsidR="00FC2098" w:rsidRPr="00FC2098" w:rsidRDefault="00FC2098" w:rsidP="00FC2098">
      <w:pPr>
        <w:numPr>
          <w:ilvl w:val="0"/>
          <w:numId w:val="9"/>
        </w:numPr>
      </w:pPr>
      <w:r w:rsidRPr="00FC2098">
        <w:t>Erasure (where applicable)</w:t>
      </w:r>
    </w:p>
    <w:p w14:paraId="33AF94C4" w14:textId="77777777" w:rsidR="00FC2098" w:rsidRPr="00FC2098" w:rsidRDefault="00FC2098" w:rsidP="00FC2098">
      <w:pPr>
        <w:numPr>
          <w:ilvl w:val="0"/>
          <w:numId w:val="9"/>
        </w:numPr>
      </w:pPr>
      <w:r w:rsidRPr="00FC2098">
        <w:t>Restrict processing</w:t>
      </w:r>
    </w:p>
    <w:p w14:paraId="71EAEBCE" w14:textId="77777777" w:rsidR="00FC2098" w:rsidRPr="00FC2098" w:rsidRDefault="00FC2098" w:rsidP="00FC2098">
      <w:pPr>
        <w:numPr>
          <w:ilvl w:val="0"/>
          <w:numId w:val="9"/>
        </w:numPr>
      </w:pPr>
      <w:r w:rsidRPr="00FC2098">
        <w:t>Data portability</w:t>
      </w:r>
    </w:p>
    <w:p w14:paraId="5C653E69" w14:textId="77777777" w:rsidR="00FC2098" w:rsidRPr="00FC2098" w:rsidRDefault="00FC2098" w:rsidP="00FC2098">
      <w:pPr>
        <w:numPr>
          <w:ilvl w:val="0"/>
          <w:numId w:val="9"/>
        </w:numPr>
      </w:pPr>
      <w:r w:rsidRPr="00FC2098">
        <w:t>Object</w:t>
      </w:r>
    </w:p>
    <w:p w14:paraId="331836A9" w14:textId="77777777" w:rsidR="00FC2098" w:rsidRPr="00FC2098" w:rsidRDefault="00FC2098" w:rsidP="00FC2098">
      <w:pPr>
        <w:numPr>
          <w:ilvl w:val="0"/>
          <w:numId w:val="9"/>
        </w:numPr>
      </w:pPr>
      <w:r w:rsidRPr="00FC2098">
        <w:lastRenderedPageBreak/>
        <w:t>Not be subject to automated decision-making</w:t>
      </w:r>
    </w:p>
    <w:p w14:paraId="42F5B62E" w14:textId="77777777" w:rsidR="00FC2098" w:rsidRPr="00FC2098" w:rsidRDefault="00FC2098" w:rsidP="00FC2098">
      <w:r w:rsidRPr="00FC2098">
        <w:t xml:space="preserve">Requests must be responded to </w:t>
      </w:r>
      <w:r w:rsidRPr="00FC2098">
        <w:rPr>
          <w:b/>
          <w:bCs/>
        </w:rPr>
        <w:t>within one calendar month</w:t>
      </w:r>
      <w:r w:rsidRPr="00FC2098">
        <w:t>. Requests are normally free of charge.</w:t>
      </w:r>
    </w:p>
    <w:p w14:paraId="675AD2CF" w14:textId="50323B58" w:rsidR="00FC2098" w:rsidRPr="00FC2098" w:rsidRDefault="00FC2098" w:rsidP="00FC2098"/>
    <w:p w14:paraId="22562FB6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9. Children’s Data</w:t>
      </w:r>
    </w:p>
    <w:p w14:paraId="5F710ACB" w14:textId="77777777" w:rsidR="00FC2098" w:rsidRPr="00FC2098" w:rsidRDefault="00FC2098" w:rsidP="00FC2098">
      <w:r w:rsidRPr="00FC2098">
        <w:t>Children’s personal data is afforded special protection. Where consent is required:</w:t>
      </w:r>
    </w:p>
    <w:p w14:paraId="0EB7F7FF" w14:textId="77777777" w:rsidR="00FC2098" w:rsidRPr="00FC2098" w:rsidRDefault="00FC2098" w:rsidP="00FC2098">
      <w:pPr>
        <w:numPr>
          <w:ilvl w:val="0"/>
          <w:numId w:val="10"/>
        </w:numPr>
      </w:pPr>
      <w:r w:rsidRPr="00FC2098">
        <w:t xml:space="preserve">Children aged </w:t>
      </w:r>
      <w:r w:rsidRPr="00FC2098">
        <w:rPr>
          <w:b/>
          <w:bCs/>
        </w:rPr>
        <w:t>13 or over</w:t>
      </w:r>
      <w:r w:rsidRPr="00FC2098">
        <w:t xml:space="preserve"> may give their own consent</w:t>
      </w:r>
    </w:p>
    <w:p w14:paraId="42B1BAD8" w14:textId="77777777" w:rsidR="00FC2098" w:rsidRPr="00FC2098" w:rsidRDefault="00FC2098" w:rsidP="00FC2098">
      <w:pPr>
        <w:numPr>
          <w:ilvl w:val="0"/>
          <w:numId w:val="10"/>
        </w:numPr>
      </w:pPr>
      <w:r w:rsidRPr="00FC2098">
        <w:t>For children under 13, parental or guardian consent is required</w:t>
      </w:r>
    </w:p>
    <w:p w14:paraId="3759B5B4" w14:textId="77777777" w:rsidR="00FC2098" w:rsidRPr="00FC2098" w:rsidRDefault="00FC2098" w:rsidP="00FC2098">
      <w:pPr>
        <w:numPr>
          <w:ilvl w:val="0"/>
          <w:numId w:val="10"/>
        </w:numPr>
      </w:pPr>
      <w:r w:rsidRPr="00FC2098">
        <w:t>Information will be provided in clear, age-appropriate language</w:t>
      </w:r>
    </w:p>
    <w:p w14:paraId="079C8DF0" w14:textId="074B8110" w:rsidR="00FC2098" w:rsidRPr="00FC2098" w:rsidRDefault="00FC2098" w:rsidP="00FC2098"/>
    <w:p w14:paraId="1BFDF7F9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10. Review and Adoption</w:t>
      </w:r>
    </w:p>
    <w:p w14:paraId="791EBF61" w14:textId="77777777" w:rsidR="00FC2098" w:rsidRPr="00FC2098" w:rsidRDefault="00FC2098" w:rsidP="00FC2098">
      <w:r w:rsidRPr="00FC2098">
        <w:t>This policy will be:</w:t>
      </w:r>
    </w:p>
    <w:p w14:paraId="2BA0E7B9" w14:textId="77777777" w:rsidR="00FC2098" w:rsidRPr="00FC2098" w:rsidRDefault="00FC2098" w:rsidP="00FC2098">
      <w:pPr>
        <w:numPr>
          <w:ilvl w:val="0"/>
          <w:numId w:val="11"/>
        </w:numPr>
      </w:pPr>
      <w:r w:rsidRPr="00FC2098">
        <w:t xml:space="preserve">Reviewed </w:t>
      </w:r>
      <w:r w:rsidRPr="00FC2098">
        <w:rPr>
          <w:b/>
          <w:bCs/>
        </w:rPr>
        <w:t>annually</w:t>
      </w:r>
      <w:r w:rsidRPr="00FC2098">
        <w:t xml:space="preserve"> or following changes in legislation or guidance</w:t>
      </w:r>
    </w:p>
    <w:p w14:paraId="56E664DE" w14:textId="77777777" w:rsidR="00FC2098" w:rsidRPr="00FC2098" w:rsidRDefault="00FC2098" w:rsidP="00FC2098">
      <w:pPr>
        <w:numPr>
          <w:ilvl w:val="0"/>
          <w:numId w:val="11"/>
        </w:numPr>
      </w:pPr>
      <w:r w:rsidRPr="00FC2098">
        <w:t>Published on the Council’s website</w:t>
      </w:r>
    </w:p>
    <w:p w14:paraId="46656508" w14:textId="77777777" w:rsidR="00FC2098" w:rsidRPr="00FC2098" w:rsidRDefault="00FC2098" w:rsidP="00FC2098">
      <w:r w:rsidRPr="00FC2098">
        <w:t xml:space="preserve">All councillors, employees and volunteers must </w:t>
      </w:r>
      <w:proofErr w:type="gramStart"/>
      <w:r w:rsidRPr="00FC2098">
        <w:t>comply with this policy at all times</w:t>
      </w:r>
      <w:proofErr w:type="gramEnd"/>
      <w:r w:rsidRPr="00FC2098">
        <w:t>.</w:t>
      </w:r>
    </w:p>
    <w:p w14:paraId="3AE1CDB5" w14:textId="77777777" w:rsidR="00FC2098" w:rsidRPr="00FC2098" w:rsidRDefault="00FC2098" w:rsidP="00FC2098">
      <w:r w:rsidRPr="00FC2098">
        <w:rPr>
          <w:b/>
          <w:bCs/>
        </w:rPr>
        <w:t>Adopted by Smarden Parish Council:</w:t>
      </w:r>
      <w:r w:rsidRPr="00FC2098">
        <w:br/>
      </w:r>
      <w:r w:rsidRPr="00FC2098">
        <w:rPr>
          <w:b/>
          <w:bCs/>
        </w:rPr>
        <w:t>Review date:</w:t>
      </w:r>
    </w:p>
    <w:p w14:paraId="039D5E84" w14:textId="3BFFB623" w:rsidR="00FC2098" w:rsidRPr="00FC2098" w:rsidRDefault="00FC2098" w:rsidP="00FC2098"/>
    <w:p w14:paraId="473FA58D" w14:textId="5698276A" w:rsidR="00FC2098" w:rsidRPr="00FC2098" w:rsidRDefault="00FC2098" w:rsidP="00FC2098"/>
    <w:p w14:paraId="6FBEE384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SMARDEN PARISH COUNCIL</w:t>
      </w:r>
    </w:p>
    <w:p w14:paraId="092B423B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Privacy Notice (UK GDPR)</w:t>
      </w:r>
    </w:p>
    <w:p w14:paraId="5B988DE6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1. Who We Are</w:t>
      </w:r>
    </w:p>
    <w:p w14:paraId="0688A0CD" w14:textId="77777777" w:rsidR="00FC2098" w:rsidRPr="00FC2098" w:rsidRDefault="00FC2098" w:rsidP="00FC2098">
      <w:r w:rsidRPr="00FC2098">
        <w:t>Smarden Parish Council is the data controller responsible for your personal data.</w:t>
      </w:r>
    </w:p>
    <w:p w14:paraId="428D8FB2" w14:textId="6B0E23A1" w:rsidR="00FC2098" w:rsidRPr="00FC2098" w:rsidRDefault="00FC2098" w:rsidP="00FC2098">
      <w:r w:rsidRPr="00FC2098">
        <w:rPr>
          <w:b/>
          <w:bCs/>
        </w:rPr>
        <w:t>Contact details:</w:t>
      </w:r>
      <w:r w:rsidRPr="00FC2098">
        <w:br/>
        <w:t>Parish Clerk</w:t>
      </w:r>
      <w:r w:rsidRPr="00FC2098">
        <w:br/>
        <w:t>Smarden Parish Council</w:t>
      </w:r>
      <w:r w:rsidRPr="00FC2098">
        <w:br/>
        <w:t>Smarden Charter Hall</w:t>
      </w:r>
      <w:r w:rsidRPr="00FC2098">
        <w:br/>
      </w:r>
      <w:proofErr w:type="spellStart"/>
      <w:r w:rsidRPr="00FC2098">
        <w:t>Chessenden</w:t>
      </w:r>
      <w:proofErr w:type="spellEnd"/>
      <w:r w:rsidRPr="00FC2098">
        <w:t xml:space="preserve"> Lane</w:t>
      </w:r>
      <w:r w:rsidRPr="00FC2098">
        <w:br/>
        <w:t>Smarden, Kent TN27 8NF</w:t>
      </w:r>
      <w:r w:rsidRPr="00FC2098">
        <w:br/>
        <w:t xml:space="preserve">Email: </w:t>
      </w:r>
      <w:r>
        <w:t>clerk@smardenparishcouncil.gov.uk</w:t>
      </w:r>
    </w:p>
    <w:p w14:paraId="4BCE747C" w14:textId="67990C8F" w:rsidR="00FC2098" w:rsidRPr="00FC2098" w:rsidRDefault="00FC2098" w:rsidP="00FC2098"/>
    <w:p w14:paraId="4A578433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2. What Personal Data We Collect</w:t>
      </w:r>
    </w:p>
    <w:p w14:paraId="1A77797D" w14:textId="77777777" w:rsidR="00FC2098" w:rsidRPr="00FC2098" w:rsidRDefault="00FC2098" w:rsidP="00FC2098">
      <w:r w:rsidRPr="00FC2098">
        <w:t>Personal data may include:</w:t>
      </w:r>
    </w:p>
    <w:p w14:paraId="747C6588" w14:textId="77777777" w:rsidR="00FC2098" w:rsidRPr="00FC2098" w:rsidRDefault="00FC2098" w:rsidP="00FC2098">
      <w:pPr>
        <w:numPr>
          <w:ilvl w:val="0"/>
          <w:numId w:val="12"/>
        </w:numPr>
      </w:pPr>
      <w:r w:rsidRPr="00FC2098">
        <w:t>Names</w:t>
      </w:r>
    </w:p>
    <w:p w14:paraId="63500A4A" w14:textId="77777777" w:rsidR="00FC2098" w:rsidRPr="00FC2098" w:rsidRDefault="00FC2098" w:rsidP="00FC2098">
      <w:pPr>
        <w:numPr>
          <w:ilvl w:val="0"/>
          <w:numId w:val="12"/>
        </w:numPr>
      </w:pPr>
      <w:r w:rsidRPr="00FC2098">
        <w:lastRenderedPageBreak/>
        <w:t>Contact details</w:t>
      </w:r>
    </w:p>
    <w:p w14:paraId="10A7AAB4" w14:textId="77777777" w:rsidR="00FC2098" w:rsidRPr="00FC2098" w:rsidRDefault="00FC2098" w:rsidP="00FC2098">
      <w:pPr>
        <w:numPr>
          <w:ilvl w:val="0"/>
          <w:numId w:val="12"/>
        </w:numPr>
      </w:pPr>
      <w:r w:rsidRPr="00FC2098">
        <w:t>Correspondence</w:t>
      </w:r>
    </w:p>
    <w:p w14:paraId="0B4C6B80" w14:textId="77777777" w:rsidR="00FC2098" w:rsidRPr="00FC2098" w:rsidRDefault="00FC2098" w:rsidP="00FC2098">
      <w:pPr>
        <w:numPr>
          <w:ilvl w:val="0"/>
          <w:numId w:val="12"/>
        </w:numPr>
      </w:pPr>
      <w:r w:rsidRPr="00FC2098">
        <w:t>Photographs and video (where applicable)</w:t>
      </w:r>
    </w:p>
    <w:p w14:paraId="0DC4B225" w14:textId="77777777" w:rsidR="00FC2098" w:rsidRPr="00FC2098" w:rsidRDefault="00FC2098" w:rsidP="00FC2098">
      <w:pPr>
        <w:numPr>
          <w:ilvl w:val="0"/>
          <w:numId w:val="12"/>
        </w:numPr>
      </w:pPr>
      <w:r w:rsidRPr="00FC2098">
        <w:t>Website usage data</w:t>
      </w:r>
    </w:p>
    <w:p w14:paraId="4DF2E219" w14:textId="22C40DC9" w:rsidR="00FC2098" w:rsidRPr="00FC2098" w:rsidRDefault="00FC2098" w:rsidP="00FC2098"/>
    <w:p w14:paraId="79D8BCCF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3. How We Use Your Data</w:t>
      </w:r>
    </w:p>
    <w:p w14:paraId="0AD04857" w14:textId="77777777" w:rsidR="00FC2098" w:rsidRPr="00FC2098" w:rsidRDefault="00FC2098" w:rsidP="00FC2098">
      <w:r w:rsidRPr="00FC2098">
        <w:t>We process personal data to:</w:t>
      </w:r>
    </w:p>
    <w:p w14:paraId="7373DDE3" w14:textId="77777777" w:rsidR="00FC2098" w:rsidRPr="00FC2098" w:rsidRDefault="00FC2098" w:rsidP="00FC2098">
      <w:pPr>
        <w:numPr>
          <w:ilvl w:val="0"/>
          <w:numId w:val="13"/>
        </w:numPr>
      </w:pPr>
      <w:r w:rsidRPr="00FC2098">
        <w:t>Deliver parish council services</w:t>
      </w:r>
    </w:p>
    <w:p w14:paraId="3F1434B7" w14:textId="77777777" w:rsidR="00FC2098" w:rsidRPr="00FC2098" w:rsidRDefault="00FC2098" w:rsidP="00FC2098">
      <w:pPr>
        <w:numPr>
          <w:ilvl w:val="0"/>
          <w:numId w:val="13"/>
        </w:numPr>
      </w:pPr>
      <w:r w:rsidRPr="00FC2098">
        <w:t>Respond to enquiries</w:t>
      </w:r>
    </w:p>
    <w:p w14:paraId="05373603" w14:textId="77777777" w:rsidR="00FC2098" w:rsidRPr="00FC2098" w:rsidRDefault="00FC2098" w:rsidP="00FC2098">
      <w:pPr>
        <w:numPr>
          <w:ilvl w:val="0"/>
          <w:numId w:val="13"/>
        </w:numPr>
      </w:pPr>
      <w:r w:rsidRPr="00FC2098">
        <w:t>Manage meetings and consultations</w:t>
      </w:r>
    </w:p>
    <w:p w14:paraId="321FC94A" w14:textId="77777777" w:rsidR="00FC2098" w:rsidRPr="00FC2098" w:rsidRDefault="00FC2098" w:rsidP="00FC2098">
      <w:pPr>
        <w:numPr>
          <w:ilvl w:val="0"/>
          <w:numId w:val="13"/>
        </w:numPr>
      </w:pPr>
      <w:r w:rsidRPr="00FC2098">
        <w:t>Meet legal and regulatory obligations</w:t>
      </w:r>
    </w:p>
    <w:p w14:paraId="0879D834" w14:textId="77777777" w:rsidR="00FC2098" w:rsidRPr="00FC2098" w:rsidRDefault="00FC2098" w:rsidP="00FC2098">
      <w:r w:rsidRPr="00FC2098">
        <w:t xml:space="preserve">Most processing is carried out under </w:t>
      </w:r>
      <w:r w:rsidRPr="00FC2098">
        <w:rPr>
          <w:b/>
          <w:bCs/>
        </w:rPr>
        <w:t>legal obligation</w:t>
      </w:r>
      <w:r w:rsidRPr="00FC2098">
        <w:t xml:space="preserve"> or </w:t>
      </w:r>
      <w:r w:rsidRPr="00FC2098">
        <w:rPr>
          <w:b/>
          <w:bCs/>
        </w:rPr>
        <w:t>public task</w:t>
      </w:r>
      <w:r w:rsidRPr="00FC2098">
        <w:t>, not consent.</w:t>
      </w:r>
    </w:p>
    <w:p w14:paraId="4567FED5" w14:textId="2F915A6E" w:rsidR="00FC2098" w:rsidRPr="00FC2098" w:rsidRDefault="00FC2098" w:rsidP="00FC2098"/>
    <w:p w14:paraId="41A81735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4. Website Use</w:t>
      </w:r>
    </w:p>
    <w:p w14:paraId="688F2052" w14:textId="77777777" w:rsidR="00FC2098" w:rsidRPr="00FC2098" w:rsidRDefault="00FC2098" w:rsidP="00FC2098">
      <w:r w:rsidRPr="00FC2098">
        <w:t>When you visit our website:</w:t>
      </w:r>
    </w:p>
    <w:p w14:paraId="55D7E259" w14:textId="77777777" w:rsidR="00FC2098" w:rsidRPr="00FC2098" w:rsidRDefault="00FC2098" w:rsidP="00FC2098">
      <w:pPr>
        <w:numPr>
          <w:ilvl w:val="0"/>
          <w:numId w:val="14"/>
        </w:numPr>
      </w:pPr>
      <w:r w:rsidRPr="00FC2098">
        <w:t>We may collect anonymised usage data</w:t>
      </w:r>
    </w:p>
    <w:p w14:paraId="56135423" w14:textId="77777777" w:rsidR="00FC2098" w:rsidRPr="00FC2098" w:rsidRDefault="00FC2098" w:rsidP="00FC2098">
      <w:pPr>
        <w:numPr>
          <w:ilvl w:val="0"/>
          <w:numId w:val="14"/>
        </w:numPr>
      </w:pPr>
      <w:r w:rsidRPr="00FC2098">
        <w:t>IP addresses may be processed for security and performance</w:t>
      </w:r>
    </w:p>
    <w:p w14:paraId="3E8F9A75" w14:textId="77777777" w:rsidR="00FC2098" w:rsidRPr="00FC2098" w:rsidRDefault="00FC2098" w:rsidP="00FC2098">
      <w:pPr>
        <w:numPr>
          <w:ilvl w:val="0"/>
          <w:numId w:val="14"/>
        </w:numPr>
      </w:pPr>
      <w:r w:rsidRPr="00FC2098">
        <w:t>Cookies are used to improve website functionality</w:t>
      </w:r>
    </w:p>
    <w:p w14:paraId="262548E1" w14:textId="77777777" w:rsidR="00FC2098" w:rsidRPr="00FC2098" w:rsidRDefault="00FC2098" w:rsidP="00FC2098">
      <w:r w:rsidRPr="00FC2098">
        <w:t>No personal data is collected unless you choose to provide it.</w:t>
      </w:r>
    </w:p>
    <w:p w14:paraId="7F69B96D" w14:textId="4F9D531F" w:rsidR="00FC2098" w:rsidRPr="00FC2098" w:rsidRDefault="00FC2098" w:rsidP="00FC2098"/>
    <w:p w14:paraId="15FB74B3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5. Data Sharing</w:t>
      </w:r>
    </w:p>
    <w:p w14:paraId="6AB8B24B" w14:textId="77777777" w:rsidR="00FC2098" w:rsidRPr="00FC2098" w:rsidRDefault="00FC2098" w:rsidP="00FC2098">
      <w:r w:rsidRPr="00FC2098">
        <w:t>We do not share personal data with third parties unless:</w:t>
      </w:r>
    </w:p>
    <w:p w14:paraId="4A9CDB16" w14:textId="77777777" w:rsidR="00FC2098" w:rsidRPr="00FC2098" w:rsidRDefault="00FC2098" w:rsidP="00FC2098">
      <w:pPr>
        <w:numPr>
          <w:ilvl w:val="0"/>
          <w:numId w:val="15"/>
        </w:numPr>
      </w:pPr>
      <w:r w:rsidRPr="00FC2098">
        <w:t>Required by law</w:t>
      </w:r>
    </w:p>
    <w:p w14:paraId="7E8DADC9" w14:textId="77777777" w:rsidR="00FC2098" w:rsidRPr="00FC2098" w:rsidRDefault="00FC2098" w:rsidP="00FC2098">
      <w:pPr>
        <w:numPr>
          <w:ilvl w:val="0"/>
          <w:numId w:val="15"/>
        </w:numPr>
      </w:pPr>
      <w:r w:rsidRPr="00FC2098">
        <w:t>Necessary to deliver Council services</w:t>
      </w:r>
    </w:p>
    <w:p w14:paraId="1C50ED36" w14:textId="08AB8F56" w:rsidR="00FC2098" w:rsidRPr="00FC2098" w:rsidRDefault="00FC2098" w:rsidP="00FC2098"/>
    <w:p w14:paraId="67A8E763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6. Data Retention</w:t>
      </w:r>
    </w:p>
    <w:p w14:paraId="55C1B8B3" w14:textId="77777777" w:rsidR="00FC2098" w:rsidRPr="00FC2098" w:rsidRDefault="00FC2098" w:rsidP="00FC2098">
      <w:r w:rsidRPr="00FC2098">
        <w:t xml:space="preserve">Personal data is retained in line with the Council’s </w:t>
      </w:r>
      <w:r w:rsidRPr="00FC2098">
        <w:rPr>
          <w:b/>
          <w:bCs/>
        </w:rPr>
        <w:t>Retention Schedule</w:t>
      </w:r>
      <w:r w:rsidRPr="00FC2098">
        <w:t xml:space="preserve"> and only for as long as necessary.</w:t>
      </w:r>
    </w:p>
    <w:p w14:paraId="03D78EE9" w14:textId="613AE597" w:rsidR="00FC2098" w:rsidRPr="00FC2098" w:rsidRDefault="00FC2098" w:rsidP="00FC2098"/>
    <w:p w14:paraId="7F9238FD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7. Your Rights</w:t>
      </w:r>
    </w:p>
    <w:p w14:paraId="27A13287" w14:textId="77777777" w:rsidR="00FC2098" w:rsidRPr="00FC2098" w:rsidRDefault="00FC2098" w:rsidP="00FC2098">
      <w:r w:rsidRPr="00FC2098">
        <w:t>You have the right to:</w:t>
      </w:r>
    </w:p>
    <w:p w14:paraId="6E1C3F2E" w14:textId="77777777" w:rsidR="00FC2098" w:rsidRPr="00FC2098" w:rsidRDefault="00FC2098" w:rsidP="00FC2098">
      <w:pPr>
        <w:numPr>
          <w:ilvl w:val="0"/>
          <w:numId w:val="16"/>
        </w:numPr>
      </w:pPr>
      <w:r w:rsidRPr="00FC2098">
        <w:lastRenderedPageBreak/>
        <w:t>Access your data</w:t>
      </w:r>
    </w:p>
    <w:p w14:paraId="4CB0B541" w14:textId="77777777" w:rsidR="00FC2098" w:rsidRPr="00FC2098" w:rsidRDefault="00FC2098" w:rsidP="00FC2098">
      <w:pPr>
        <w:numPr>
          <w:ilvl w:val="0"/>
          <w:numId w:val="16"/>
        </w:numPr>
      </w:pPr>
      <w:r w:rsidRPr="00FC2098">
        <w:t>Request correction or deletion (where applicable)</w:t>
      </w:r>
    </w:p>
    <w:p w14:paraId="32266E08" w14:textId="77777777" w:rsidR="00FC2098" w:rsidRPr="00FC2098" w:rsidRDefault="00FC2098" w:rsidP="00FC2098">
      <w:pPr>
        <w:numPr>
          <w:ilvl w:val="0"/>
          <w:numId w:val="16"/>
        </w:numPr>
      </w:pPr>
      <w:r w:rsidRPr="00FC2098">
        <w:t>Object to processing</w:t>
      </w:r>
    </w:p>
    <w:p w14:paraId="07580692" w14:textId="77777777" w:rsidR="00FC2098" w:rsidRPr="00FC2098" w:rsidRDefault="00FC2098" w:rsidP="00FC2098">
      <w:pPr>
        <w:numPr>
          <w:ilvl w:val="0"/>
          <w:numId w:val="16"/>
        </w:numPr>
      </w:pPr>
      <w:r w:rsidRPr="00FC2098">
        <w:t>Request restriction of processing</w:t>
      </w:r>
    </w:p>
    <w:p w14:paraId="5700C476" w14:textId="77777777" w:rsidR="00FC2098" w:rsidRPr="00FC2098" w:rsidRDefault="00FC2098" w:rsidP="00FC2098">
      <w:r w:rsidRPr="00FC2098">
        <w:t xml:space="preserve">Requests should be made to the Parish Clerk and will be responded to within </w:t>
      </w:r>
      <w:r w:rsidRPr="00FC2098">
        <w:rPr>
          <w:b/>
          <w:bCs/>
        </w:rPr>
        <w:t>one calendar month</w:t>
      </w:r>
      <w:r w:rsidRPr="00FC2098">
        <w:t>.</w:t>
      </w:r>
    </w:p>
    <w:p w14:paraId="537DD043" w14:textId="36E63620" w:rsidR="00FC2098" w:rsidRPr="00FC2098" w:rsidRDefault="00FC2098" w:rsidP="00FC2098"/>
    <w:p w14:paraId="1CAB7BAD" w14:textId="77777777" w:rsidR="00FC2098" w:rsidRPr="00FC2098" w:rsidRDefault="00FC2098" w:rsidP="00FC2098">
      <w:pPr>
        <w:rPr>
          <w:b/>
          <w:bCs/>
        </w:rPr>
      </w:pPr>
      <w:r w:rsidRPr="00FC2098">
        <w:rPr>
          <w:b/>
          <w:bCs/>
        </w:rPr>
        <w:t>8. Complaints</w:t>
      </w:r>
    </w:p>
    <w:p w14:paraId="79B44D72" w14:textId="77777777" w:rsidR="00FC2098" w:rsidRPr="00FC2098" w:rsidRDefault="00FC2098" w:rsidP="00FC2098">
      <w:r w:rsidRPr="00FC2098">
        <w:t xml:space="preserve">If you are unhappy with how your data is handled, you may complain to the </w:t>
      </w:r>
      <w:r w:rsidRPr="00FC2098">
        <w:rPr>
          <w:b/>
          <w:bCs/>
        </w:rPr>
        <w:t>Information Commissioner’s Office (ICO)</w:t>
      </w:r>
      <w:r w:rsidRPr="00FC2098">
        <w:t>.</w:t>
      </w:r>
    </w:p>
    <w:p w14:paraId="15029313" w14:textId="77777777" w:rsidR="0042380D" w:rsidRDefault="0042380D"/>
    <w:sectPr w:rsidR="00423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88E"/>
    <w:multiLevelType w:val="multilevel"/>
    <w:tmpl w:val="C268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924C2"/>
    <w:multiLevelType w:val="multilevel"/>
    <w:tmpl w:val="D9A4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F7F74"/>
    <w:multiLevelType w:val="multilevel"/>
    <w:tmpl w:val="A69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75061"/>
    <w:multiLevelType w:val="multilevel"/>
    <w:tmpl w:val="ACA0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A6D37"/>
    <w:multiLevelType w:val="multilevel"/>
    <w:tmpl w:val="3C4A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75F1E"/>
    <w:multiLevelType w:val="multilevel"/>
    <w:tmpl w:val="B4C8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41693"/>
    <w:multiLevelType w:val="multilevel"/>
    <w:tmpl w:val="5F14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A2807"/>
    <w:multiLevelType w:val="multilevel"/>
    <w:tmpl w:val="A35E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E5C31"/>
    <w:multiLevelType w:val="multilevel"/>
    <w:tmpl w:val="034A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6415E9"/>
    <w:multiLevelType w:val="multilevel"/>
    <w:tmpl w:val="7C28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BB2668"/>
    <w:multiLevelType w:val="multilevel"/>
    <w:tmpl w:val="5F60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CE6771"/>
    <w:multiLevelType w:val="multilevel"/>
    <w:tmpl w:val="2E5A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750451"/>
    <w:multiLevelType w:val="multilevel"/>
    <w:tmpl w:val="A93C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4A0C43"/>
    <w:multiLevelType w:val="multilevel"/>
    <w:tmpl w:val="514E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D91869"/>
    <w:multiLevelType w:val="multilevel"/>
    <w:tmpl w:val="2F7C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31039B"/>
    <w:multiLevelType w:val="multilevel"/>
    <w:tmpl w:val="F3B2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101214">
    <w:abstractNumId w:val="12"/>
  </w:num>
  <w:num w:numId="2" w16cid:durableId="1211068570">
    <w:abstractNumId w:val="14"/>
  </w:num>
  <w:num w:numId="3" w16cid:durableId="1681927707">
    <w:abstractNumId w:val="4"/>
  </w:num>
  <w:num w:numId="4" w16cid:durableId="479612044">
    <w:abstractNumId w:val="13"/>
  </w:num>
  <w:num w:numId="5" w16cid:durableId="518009866">
    <w:abstractNumId w:val="9"/>
  </w:num>
  <w:num w:numId="6" w16cid:durableId="1091196640">
    <w:abstractNumId w:val="5"/>
  </w:num>
  <w:num w:numId="7" w16cid:durableId="1399789291">
    <w:abstractNumId w:val="2"/>
  </w:num>
  <w:num w:numId="8" w16cid:durableId="998465649">
    <w:abstractNumId w:val="10"/>
  </w:num>
  <w:num w:numId="9" w16cid:durableId="957224788">
    <w:abstractNumId w:val="1"/>
  </w:num>
  <w:num w:numId="10" w16cid:durableId="1300725132">
    <w:abstractNumId w:val="3"/>
  </w:num>
  <w:num w:numId="11" w16cid:durableId="1599757212">
    <w:abstractNumId w:val="7"/>
  </w:num>
  <w:num w:numId="12" w16cid:durableId="849442903">
    <w:abstractNumId w:val="6"/>
  </w:num>
  <w:num w:numId="13" w16cid:durableId="439229676">
    <w:abstractNumId w:val="15"/>
  </w:num>
  <w:num w:numId="14" w16cid:durableId="506599411">
    <w:abstractNumId w:val="8"/>
  </w:num>
  <w:num w:numId="15" w16cid:durableId="336882548">
    <w:abstractNumId w:val="11"/>
  </w:num>
  <w:num w:numId="16" w16cid:durableId="66528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98"/>
    <w:rsid w:val="000F641A"/>
    <w:rsid w:val="0042380D"/>
    <w:rsid w:val="0046239A"/>
    <w:rsid w:val="00BF2DC5"/>
    <w:rsid w:val="00FC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E5C4"/>
  <w15:chartTrackingRefBased/>
  <w15:docId w15:val="{D12FE002-27FC-44C3-9F4F-A4583F66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0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958</Words>
  <Characters>5236</Characters>
  <Application>Microsoft Office Word</Application>
  <DocSecurity>0</DocSecurity>
  <Lines>209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 Knight - Smarden Parish Clerk</dc:creator>
  <cp:keywords/>
  <dc:description/>
  <cp:lastModifiedBy>Scarlet Knight - Smarden Parish Clerk</cp:lastModifiedBy>
  <cp:revision>1</cp:revision>
  <dcterms:created xsi:type="dcterms:W3CDTF">2026-01-28T12:34:00Z</dcterms:created>
  <dcterms:modified xsi:type="dcterms:W3CDTF">2026-01-28T12:48:00Z</dcterms:modified>
</cp:coreProperties>
</file>